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855" w:rsidRPr="006A2F8A" w:rsidRDefault="005A3855" w:rsidP="008611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b/>
          <w:color w:val="000000" w:themeColor="text1"/>
          <w:sz w:val="28"/>
          <w:szCs w:val="28"/>
        </w:rPr>
        <w:t>Застройщики без права на привлечение денег дольщиков</w:t>
      </w:r>
    </w:p>
    <w:p w:rsidR="005A3855" w:rsidRPr="006A2F8A" w:rsidRDefault="005A3855" w:rsidP="00861120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5A3855" w:rsidRPr="006A2F8A" w:rsidRDefault="005A3855" w:rsidP="00861120">
      <w:pPr>
        <w:spacing w:after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color w:val="000000" w:themeColor="text1"/>
          <w:sz w:val="28"/>
          <w:szCs w:val="28"/>
        </w:rPr>
        <w:t>Составлен список строительных организаций</w:t>
      </w:r>
      <w:r w:rsidR="006613F1" w:rsidRPr="006A2F8A">
        <w:rPr>
          <w:rFonts w:ascii="Arial" w:hAnsi="Arial" w:cs="Arial"/>
          <w:color w:val="000000" w:themeColor="text1"/>
          <w:sz w:val="28"/>
          <w:szCs w:val="28"/>
        </w:rPr>
        <w:t xml:space="preserve"> находящихся </w:t>
      </w:r>
      <w:r w:rsidR="006613F1" w:rsidRPr="006A2F8A">
        <w:rPr>
          <w:rFonts w:ascii="Arial" w:hAnsi="Arial" w:cs="Arial"/>
          <w:b/>
          <w:color w:val="000000" w:themeColor="text1"/>
          <w:sz w:val="28"/>
          <w:szCs w:val="28"/>
        </w:rPr>
        <w:t>на</w:t>
      </w:r>
      <w:r w:rsidR="006613F1" w:rsidRPr="006A2F8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6613F1" w:rsidRPr="006A2F8A">
        <w:rPr>
          <w:rFonts w:ascii="Arial" w:hAnsi="Arial" w:cs="Arial"/>
          <w:b/>
          <w:color w:val="000000" w:themeColor="text1"/>
          <w:sz w:val="28"/>
          <w:szCs w:val="28"/>
        </w:rPr>
        <w:t xml:space="preserve">начальной стадии </w:t>
      </w:r>
      <w:proofErr w:type="gramStart"/>
      <w:r w:rsidR="006613F1" w:rsidRPr="006A2F8A">
        <w:rPr>
          <w:rFonts w:ascii="Arial" w:hAnsi="Arial" w:cs="Arial"/>
          <w:b/>
          <w:color w:val="000000" w:themeColor="text1"/>
          <w:sz w:val="28"/>
          <w:szCs w:val="28"/>
        </w:rPr>
        <w:t>строительства</w:t>
      </w:r>
      <w:proofErr w:type="gramEnd"/>
      <w:r w:rsidR="00734426" w:rsidRPr="006A2F8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у которых отсутствует соответствующее разрешение на привлечение денег дольщиков. </w:t>
      </w:r>
    </w:p>
    <w:p w:rsidR="008C4096" w:rsidRPr="006A2F8A" w:rsidRDefault="008C4096" w:rsidP="00861120">
      <w:pPr>
        <w:spacing w:after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Все сделки совершенные в обход действующего законодательства </w:t>
      </w:r>
      <w:r w:rsidRPr="006A2F8A">
        <w:rPr>
          <w:rFonts w:ascii="Arial" w:hAnsi="Arial" w:cs="Arial"/>
          <w:color w:val="000000" w:themeColor="text1"/>
          <w:szCs w:val="28"/>
        </w:rPr>
        <w:t>(Предварительный договор бронирования, договор резервирования, договор инвестирования, договор уступки права требования) в</w:t>
      </w:r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 нижеуказанных многоквартирных жилых комплексах являются недействительными</w:t>
      </w:r>
      <w:r w:rsidR="007A5D64" w:rsidRPr="006A2F8A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5A3855" w:rsidRPr="006A2F8A" w:rsidRDefault="005A3855" w:rsidP="00861120">
      <w:pPr>
        <w:spacing w:after="0"/>
        <w:ind w:firstLine="709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Для сохранности ваших средств </w:t>
      </w:r>
      <w:proofErr w:type="spellStart"/>
      <w:r w:rsidRPr="006A2F8A">
        <w:rPr>
          <w:rFonts w:ascii="Arial" w:hAnsi="Arial" w:cs="Arial"/>
          <w:color w:val="000000" w:themeColor="text1"/>
          <w:sz w:val="28"/>
          <w:szCs w:val="28"/>
        </w:rPr>
        <w:t>Акимат</w:t>
      </w:r>
      <w:proofErr w:type="spellEnd"/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 города </w:t>
      </w:r>
      <w:proofErr w:type="spellStart"/>
      <w:r w:rsidRPr="006A2F8A">
        <w:rPr>
          <w:rFonts w:ascii="Arial" w:hAnsi="Arial" w:cs="Arial"/>
          <w:color w:val="000000" w:themeColor="text1"/>
          <w:sz w:val="28"/>
          <w:szCs w:val="28"/>
        </w:rPr>
        <w:t>Нур</w:t>
      </w:r>
      <w:proofErr w:type="spellEnd"/>
      <w:r w:rsidRPr="006A2F8A">
        <w:rPr>
          <w:rFonts w:ascii="Arial" w:hAnsi="Arial" w:cs="Arial"/>
          <w:color w:val="000000" w:themeColor="text1"/>
          <w:sz w:val="28"/>
          <w:szCs w:val="28"/>
        </w:rPr>
        <w:t>-Султан просит быть бдительными и не рекомендует приобретать жилье при отсутствии разрешительных документов.</w:t>
      </w:r>
    </w:p>
    <w:p w:rsidR="00533CDB" w:rsidRPr="006A2F8A" w:rsidRDefault="005A3855" w:rsidP="00861120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color w:val="000000" w:themeColor="text1"/>
          <w:sz w:val="28"/>
          <w:szCs w:val="28"/>
        </w:rPr>
        <w:t>Напоминаем, что привлечение средств дольщиков без соответствующего разрешения запрещается законодательством Республики Казахстан «О долевом участии в жилищном строительстве», при этом предусмотрена ответственность по статье 320 Кодекса об административных право</w:t>
      </w:r>
      <w:r w:rsidR="00C57AD7" w:rsidRPr="006A2F8A">
        <w:rPr>
          <w:rFonts w:ascii="Arial" w:hAnsi="Arial" w:cs="Arial"/>
          <w:color w:val="000000" w:themeColor="text1"/>
          <w:sz w:val="28"/>
          <w:szCs w:val="28"/>
        </w:rPr>
        <w:t xml:space="preserve">нарушениях Республики Казахстан, а также ст. 214 Уголовного Кодекса Республики Казахстан за занятие </w:t>
      </w:r>
      <w:proofErr w:type="spellStart"/>
      <w:r w:rsidR="00C57AD7" w:rsidRPr="006A2F8A">
        <w:rPr>
          <w:rFonts w:ascii="Arial" w:hAnsi="Arial" w:cs="Arial"/>
          <w:color w:val="000000" w:themeColor="text1"/>
          <w:sz w:val="28"/>
          <w:szCs w:val="28"/>
        </w:rPr>
        <w:t>запрещенными</w:t>
      </w:r>
      <w:proofErr w:type="spellEnd"/>
      <w:r w:rsidR="00C57AD7" w:rsidRPr="006A2F8A">
        <w:rPr>
          <w:rFonts w:ascii="Arial" w:hAnsi="Arial" w:cs="Arial"/>
          <w:color w:val="000000" w:themeColor="text1"/>
          <w:sz w:val="28"/>
          <w:szCs w:val="28"/>
        </w:rPr>
        <w:t xml:space="preserve"> видами предпринимательской деятельности.</w:t>
      </w:r>
    </w:p>
    <w:p w:rsidR="002260BF" w:rsidRPr="006A2F8A" w:rsidRDefault="00E53CFF" w:rsidP="002260BF">
      <w:pPr>
        <w:ind w:firstLine="70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color w:val="000000" w:themeColor="text1"/>
          <w:sz w:val="28"/>
          <w:szCs w:val="28"/>
        </w:rPr>
        <w:t>По всем</w:t>
      </w:r>
      <w:r w:rsidR="00AC1C38" w:rsidRPr="006A2F8A">
        <w:rPr>
          <w:rFonts w:ascii="Arial" w:hAnsi="Arial" w:cs="Arial"/>
          <w:color w:val="000000" w:themeColor="text1"/>
          <w:sz w:val="28"/>
          <w:szCs w:val="28"/>
        </w:rPr>
        <w:t xml:space="preserve"> имеющимся вопросам</w:t>
      </w:r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 xml:space="preserve">, просим обращаться в  ГУ «Управление контроля и качества городской среды города </w:t>
      </w:r>
      <w:r w:rsidR="006613F1" w:rsidRPr="006A2F8A">
        <w:rPr>
          <w:rFonts w:ascii="Arial" w:hAnsi="Arial" w:cs="Arial"/>
          <w:color w:val="000000" w:themeColor="text1"/>
          <w:sz w:val="28"/>
          <w:szCs w:val="28"/>
        </w:rPr>
        <w:t xml:space="preserve">              </w:t>
      </w:r>
      <w:proofErr w:type="spellStart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>Нур</w:t>
      </w:r>
      <w:proofErr w:type="spellEnd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 xml:space="preserve">-Султан» по адресу </w:t>
      </w:r>
      <w:proofErr w:type="spellStart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>г</w:t>
      </w:r>
      <w:proofErr w:type="gramStart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>.Н</w:t>
      </w:r>
      <w:proofErr w:type="gramEnd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>ур</w:t>
      </w:r>
      <w:proofErr w:type="spellEnd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 xml:space="preserve">-Султан, район </w:t>
      </w:r>
      <w:proofErr w:type="spellStart"/>
      <w:r w:rsidRPr="006A2F8A">
        <w:rPr>
          <w:rFonts w:ascii="Arial" w:hAnsi="Arial" w:cs="Arial"/>
          <w:color w:val="000000" w:themeColor="text1"/>
          <w:sz w:val="28"/>
          <w:szCs w:val="28"/>
        </w:rPr>
        <w:t>Сарыарка</w:t>
      </w:r>
      <w:proofErr w:type="spellEnd"/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 xml:space="preserve">, улица </w:t>
      </w:r>
      <w:proofErr w:type="spellStart"/>
      <w:r w:rsidRPr="006A2F8A">
        <w:rPr>
          <w:rFonts w:ascii="Arial" w:hAnsi="Arial" w:cs="Arial"/>
          <w:color w:val="000000" w:themeColor="text1"/>
          <w:sz w:val="28"/>
          <w:szCs w:val="28"/>
        </w:rPr>
        <w:t>Бейбитшилик</w:t>
      </w:r>
      <w:proofErr w:type="spellEnd"/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 8</w:t>
      </w:r>
      <w:r w:rsidR="002260BF" w:rsidRPr="006A2F8A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</w:p>
    <w:p w:rsidR="00AC1C38" w:rsidRPr="006A2F8A" w:rsidRDefault="002260BF" w:rsidP="00861120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A2F8A">
        <w:rPr>
          <w:rFonts w:ascii="Arial" w:hAnsi="Arial" w:cs="Arial"/>
          <w:color w:val="000000" w:themeColor="text1"/>
          <w:sz w:val="28"/>
          <w:szCs w:val="28"/>
        </w:rPr>
        <w:t>Телефон</w:t>
      </w:r>
      <w:r w:rsidR="00E53CFF" w:rsidRPr="006A2F8A">
        <w:rPr>
          <w:rFonts w:ascii="Arial" w:hAnsi="Arial" w:cs="Arial"/>
          <w:color w:val="000000" w:themeColor="text1"/>
          <w:sz w:val="28"/>
          <w:szCs w:val="28"/>
        </w:rPr>
        <w:t>ы</w:t>
      </w:r>
      <w:r w:rsidRPr="006A2F8A">
        <w:rPr>
          <w:rFonts w:ascii="Arial" w:hAnsi="Arial" w:cs="Arial"/>
          <w:color w:val="000000" w:themeColor="text1"/>
          <w:sz w:val="28"/>
          <w:szCs w:val="28"/>
        </w:rPr>
        <w:t xml:space="preserve"> для обратной связи: 8 (7172) – </w:t>
      </w:r>
      <w:r w:rsidR="00291210" w:rsidRPr="006A2F8A">
        <w:rPr>
          <w:rFonts w:ascii="Arial" w:hAnsi="Arial" w:cs="Arial"/>
          <w:color w:val="000000" w:themeColor="text1"/>
          <w:sz w:val="28"/>
          <w:szCs w:val="28"/>
        </w:rPr>
        <w:t xml:space="preserve">55-04-28,  </w:t>
      </w:r>
      <w:r w:rsidRPr="006A2F8A">
        <w:rPr>
          <w:rFonts w:ascii="Arial" w:hAnsi="Arial" w:cs="Arial"/>
          <w:color w:val="000000" w:themeColor="text1"/>
          <w:sz w:val="28"/>
          <w:szCs w:val="28"/>
        </w:rPr>
        <w:t>55-04-30,</w:t>
      </w:r>
      <w:r w:rsidR="00AC1C38" w:rsidRPr="006A2F8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E53CFF" w:rsidRPr="006A2F8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3319F0" w:rsidRPr="006A2F8A">
        <w:rPr>
          <w:rFonts w:ascii="Arial" w:hAnsi="Arial" w:cs="Arial"/>
          <w:color w:val="000000" w:themeColor="text1"/>
          <w:sz w:val="28"/>
          <w:szCs w:val="28"/>
        </w:rPr>
        <w:t xml:space="preserve">          </w:t>
      </w:r>
    </w:p>
    <w:p w:rsidR="002260BF" w:rsidRPr="006A2F8A" w:rsidRDefault="002260BF" w:rsidP="00861120">
      <w:pPr>
        <w:jc w:val="both"/>
        <w:rPr>
          <w:rFonts w:ascii="Arial" w:hAnsi="Arial" w:cs="Arial"/>
          <w:color w:val="000000" w:themeColor="text1"/>
        </w:rPr>
      </w:pPr>
    </w:p>
    <w:tbl>
      <w:tblPr>
        <w:tblpPr w:leftFromText="180" w:rightFromText="180" w:vertAnchor="text" w:tblpY="1"/>
        <w:tblOverlap w:val="never"/>
        <w:tblW w:w="932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033"/>
        <w:gridCol w:w="4760"/>
      </w:tblGrid>
      <w:tr w:rsidR="006A2F8A" w:rsidRPr="006A2F8A" w:rsidTr="00281200">
        <w:trPr>
          <w:trHeight w:val="300"/>
        </w:trPr>
        <w:tc>
          <w:tcPr>
            <w:tcW w:w="4561" w:type="dxa"/>
            <w:gridSpan w:val="2"/>
            <w:shd w:val="clear" w:color="000000" w:fill="FFFFFF"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lang w:eastAsia="ru-RU"/>
              </w:rPr>
              <w:t>Заказчик</w:t>
            </w:r>
          </w:p>
        </w:tc>
        <w:tc>
          <w:tcPr>
            <w:tcW w:w="4760" w:type="dxa"/>
            <w:shd w:val="clear" w:color="000000" w:fill="FFFFFF"/>
            <w:hideMark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bCs/>
                <w:color w:val="000000" w:themeColor="text1"/>
                <w:sz w:val="28"/>
                <w:szCs w:val="28"/>
                <w:u w:val="single"/>
                <w:lang w:eastAsia="ru-RU"/>
              </w:rPr>
              <w:t>Наименование объекта</w:t>
            </w:r>
          </w:p>
        </w:tc>
      </w:tr>
      <w:tr w:rsidR="006A2F8A" w:rsidRPr="006A2F8A" w:rsidTr="003319F0">
        <w:trPr>
          <w:trHeight w:val="510"/>
        </w:trPr>
        <w:tc>
          <w:tcPr>
            <w:tcW w:w="528" w:type="dxa"/>
          </w:tcPr>
          <w:p w:rsidR="001F5471" w:rsidRPr="006A2F8A" w:rsidRDefault="00F3523F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33" w:type="dxa"/>
            <w:shd w:val="clear" w:color="auto" w:fill="auto"/>
            <w:hideMark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"BS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Company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 (Би Эс Компани" </w:t>
            </w:r>
            <w:proofErr w:type="gramEnd"/>
          </w:p>
        </w:tc>
        <w:tc>
          <w:tcPr>
            <w:tcW w:w="4760" w:type="dxa"/>
            <w:shd w:val="clear" w:color="auto" w:fill="auto"/>
            <w:hideMark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дом со ВП и паркингом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ж.м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омсомольский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ул.Кыз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Жибек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30/1</w:t>
            </w:r>
          </w:p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6A2F8A" w:rsidRPr="006A2F8A" w:rsidTr="003319F0">
        <w:trPr>
          <w:trHeight w:val="765"/>
        </w:trPr>
        <w:tc>
          <w:tcPr>
            <w:tcW w:w="528" w:type="dxa"/>
          </w:tcPr>
          <w:p w:rsidR="001F5471" w:rsidRPr="006A2F8A" w:rsidRDefault="00F3523F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33" w:type="dxa"/>
            <w:shd w:val="clear" w:color="auto" w:fill="auto"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White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Gold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Development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4760" w:type="dxa"/>
            <w:shd w:val="clear" w:color="auto" w:fill="auto"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со встроенными помещениями и паркингом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пер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.у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лиц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 проектным наименованием №26 и №36</w:t>
            </w:r>
          </w:p>
        </w:tc>
      </w:tr>
      <w:tr w:rsidR="006A2F8A" w:rsidRPr="006A2F8A" w:rsidTr="003319F0">
        <w:trPr>
          <w:trHeight w:val="300"/>
        </w:trPr>
        <w:tc>
          <w:tcPr>
            <w:tcW w:w="528" w:type="dxa"/>
          </w:tcPr>
          <w:p w:rsidR="001F5471" w:rsidRPr="006A2F8A" w:rsidRDefault="00F3523F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33" w:type="dxa"/>
            <w:shd w:val="clear" w:color="auto" w:fill="auto"/>
            <w:hideMark/>
          </w:tcPr>
          <w:p w:rsidR="001F5471" w:rsidRPr="006A2F8A" w:rsidRDefault="001F5471" w:rsidP="00735B7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="00735B7C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General</w:t>
            </w:r>
            <w:proofErr w:type="spellEnd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Capital</w:t>
            </w:r>
            <w:proofErr w:type="spellEnd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Company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4760" w:type="dxa"/>
            <w:shd w:val="clear" w:color="auto" w:fill="auto"/>
            <w:hideMark/>
          </w:tcPr>
          <w:p w:rsidR="001F5471" w:rsidRPr="006A2F8A" w:rsidRDefault="001F5471" w:rsidP="0086112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Многоквартирный жилой комплекс  </w:t>
            </w:r>
            <w:r w:rsidR="00F3523F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со ВП и паркингом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пересечение п</w:t>
            </w:r>
            <w:r w:rsidR="00F3523F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р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абанбай батыра и ул.277</w:t>
            </w:r>
          </w:p>
        </w:tc>
      </w:tr>
      <w:tr w:rsidR="006A2F8A" w:rsidRPr="006A2F8A" w:rsidTr="00387614">
        <w:trPr>
          <w:trHeight w:val="300"/>
        </w:trPr>
        <w:tc>
          <w:tcPr>
            <w:tcW w:w="528" w:type="dxa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4033" w:type="dxa"/>
            <w:shd w:val="clear" w:color="auto" w:fill="auto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Dicoldi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Partners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760" w:type="dxa"/>
            <w:shd w:val="clear" w:color="auto" w:fill="auto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Многоквартирный жилой комплекс c коммерческими помещениями и паркингом</w:t>
            </w:r>
          </w:p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Нур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-Султан, район Алматы, ул.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Шарбакты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, уч. №36</w:t>
            </w:r>
          </w:p>
          <w:p w:rsidR="004D18B6" w:rsidRPr="006A2F8A" w:rsidRDefault="004D18B6" w:rsidP="004D1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Акыртас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87614">
        <w:trPr>
          <w:trHeight w:val="300"/>
        </w:trPr>
        <w:tc>
          <w:tcPr>
            <w:tcW w:w="528" w:type="dxa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33" w:type="dxa"/>
            <w:shd w:val="clear" w:color="auto" w:fill="auto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Асыл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тас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инвест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construction"</w:t>
            </w:r>
          </w:p>
        </w:tc>
        <w:tc>
          <w:tcPr>
            <w:tcW w:w="4760" w:type="dxa"/>
            <w:shd w:val="clear" w:color="auto" w:fill="auto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Многоквартирный жилой комплекс c коммерческими помещениями и паркингом</w:t>
            </w:r>
          </w:p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г.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Нур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-Султан, г.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Нур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-Султан, район Алматы, пересечения улиц Ж.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Нажмиденова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, А.85 и А86</w:t>
            </w:r>
          </w:p>
          <w:p w:rsidR="004D18B6" w:rsidRPr="006A2F8A" w:rsidRDefault="004D18B6" w:rsidP="004D1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Sancy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319F0">
        <w:trPr>
          <w:trHeight w:val="1275"/>
        </w:trPr>
        <w:tc>
          <w:tcPr>
            <w:tcW w:w="528" w:type="dxa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33" w:type="dxa"/>
            <w:shd w:val="clear" w:color="auto" w:fill="auto"/>
            <w:hideMark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"International invest Company IIC" </w:t>
            </w:r>
          </w:p>
        </w:tc>
        <w:tc>
          <w:tcPr>
            <w:tcW w:w="4760" w:type="dxa"/>
            <w:shd w:val="clear" w:color="auto" w:fill="auto"/>
            <w:hideMark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 со ВП и ПАРКИНГОМ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305</w:t>
            </w:r>
          </w:p>
          <w:p w:rsidR="00B42D38" w:rsidRPr="006A2F8A" w:rsidRDefault="00B42D38" w:rsidP="00B42D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Кыран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319F0">
        <w:trPr>
          <w:trHeight w:val="300"/>
        </w:trPr>
        <w:tc>
          <w:tcPr>
            <w:tcW w:w="528" w:type="dxa"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33" w:type="dxa"/>
            <w:shd w:val="clear" w:color="auto" w:fill="auto"/>
            <w:hideMark/>
          </w:tcPr>
          <w:p w:rsidR="004D18B6" w:rsidRPr="006A2F8A" w:rsidRDefault="004D18B6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Transcapital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4760" w:type="dxa"/>
            <w:shd w:val="clear" w:color="auto" w:fill="auto"/>
            <w:hideMark/>
          </w:tcPr>
          <w:p w:rsidR="004D18B6" w:rsidRPr="006A2F8A" w:rsidRDefault="00A666AA" w:rsidP="004D18B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Строящийся м</w:t>
            </w:r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ногоквартирный жилой комплекс со ВП и паркингом, участок №5 </w:t>
            </w:r>
            <w:r w:rsidR="004D18B6"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проспект </w:t>
            </w:r>
            <w:proofErr w:type="spellStart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="004D18B6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344</w:t>
            </w:r>
          </w:p>
          <w:p w:rsidR="004D18B6" w:rsidRPr="006A2F8A" w:rsidRDefault="004D18B6" w:rsidP="004D18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Gold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Land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92D81">
        <w:trPr>
          <w:trHeight w:val="300"/>
        </w:trPr>
        <w:tc>
          <w:tcPr>
            <w:tcW w:w="528" w:type="dxa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"Проектная компания Астана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Девелопмент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4760" w:type="dxa"/>
            <w:shd w:val="clear" w:color="auto" w:fill="auto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со встроенными помещениями и паркингом  </w:t>
            </w:r>
          </w:p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1-очередь, полигон 4, жилая группа 5</w:t>
            </w:r>
          </w:p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.Ж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аркент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26</w:t>
            </w:r>
          </w:p>
        </w:tc>
      </w:tr>
      <w:tr w:rsidR="006A2F8A" w:rsidRPr="006A2F8A" w:rsidTr="003319F0">
        <w:trPr>
          <w:trHeight w:val="300"/>
        </w:trPr>
        <w:tc>
          <w:tcPr>
            <w:tcW w:w="528" w:type="dxa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33" w:type="dxa"/>
            <w:shd w:val="clear" w:color="auto" w:fill="auto"/>
            <w:hideMark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"Азия" </w:t>
            </w:r>
          </w:p>
        </w:tc>
        <w:tc>
          <w:tcPr>
            <w:tcW w:w="4760" w:type="dxa"/>
            <w:shd w:val="clear" w:color="auto" w:fill="auto"/>
            <w:hideMark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Строительство многоквартирного жилого дома со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Вп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и паркингом. Без наружных и инженерных сетей.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.Е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547 и Е567</w:t>
            </w:r>
          </w:p>
        </w:tc>
      </w:tr>
      <w:tr w:rsidR="006A2F8A" w:rsidRPr="006A2F8A" w:rsidTr="00176575">
        <w:trPr>
          <w:trHeight w:val="300"/>
        </w:trPr>
        <w:tc>
          <w:tcPr>
            <w:tcW w:w="528" w:type="dxa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"NUR-Tas-2020" </w:t>
            </w:r>
          </w:p>
        </w:tc>
        <w:tc>
          <w:tcPr>
            <w:tcW w:w="4760" w:type="dxa"/>
            <w:shd w:val="clear" w:color="auto" w:fill="auto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«Многоквартирный жилой комплекс со встроенными помещениями и паркингом между улицами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83 и А 84</w:t>
            </w:r>
          </w:p>
        </w:tc>
      </w:tr>
      <w:tr w:rsidR="006A2F8A" w:rsidRPr="006A2F8A" w:rsidTr="003319F0">
        <w:trPr>
          <w:trHeight w:val="510"/>
        </w:trPr>
        <w:tc>
          <w:tcPr>
            <w:tcW w:w="528" w:type="dxa"/>
            <w:shd w:val="clear" w:color="000000" w:fill="FFFFFF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33" w:type="dxa"/>
            <w:shd w:val="clear" w:color="000000" w:fill="FFFFFF"/>
            <w:vAlign w:val="center"/>
            <w:hideMark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Актас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-М"</w:t>
            </w:r>
          </w:p>
        </w:tc>
        <w:tc>
          <w:tcPr>
            <w:tcW w:w="4760" w:type="dxa"/>
            <w:shd w:val="clear" w:color="000000" w:fill="FFFFFF"/>
            <w:hideMark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Многофункциональный-административно-жилой комплекс с паркингом. 1 очередь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в квадрате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.В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алиханова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-Акмола-Гастелло-Тархана.</w:t>
            </w:r>
          </w:p>
        </w:tc>
      </w:tr>
      <w:tr w:rsidR="006A2F8A" w:rsidRPr="006A2F8A" w:rsidTr="003319F0">
        <w:trPr>
          <w:trHeight w:val="480"/>
        </w:trPr>
        <w:tc>
          <w:tcPr>
            <w:tcW w:w="528" w:type="dxa"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33" w:type="dxa"/>
            <w:shd w:val="clear" w:color="auto" w:fill="auto"/>
            <w:vAlign w:val="center"/>
            <w:hideMark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«Строительная фирма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Astana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Building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996645" w:rsidRPr="006A2F8A" w:rsidRDefault="00996645" w:rsidP="0099664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Многоквартирный жилой комплекс 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со ВП и паркингом. Блоки Б и В.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ул.Ж.Нажимеденова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южнее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ж.м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.П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ромышленный</w:t>
            </w:r>
            <w:proofErr w:type="spellEnd"/>
          </w:p>
          <w:p w:rsidR="00996645" w:rsidRPr="006A2F8A" w:rsidRDefault="00996645" w:rsidP="009966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Ордабасы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014A00">
        <w:trPr>
          <w:trHeight w:val="1020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>SupplyGroup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со встроенными помещениями и паркингом, Район Алматы, пересечение улиц Т.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Жургенова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и  А 349</w:t>
            </w:r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33" w:type="dxa"/>
            <w:shd w:val="clear" w:color="auto" w:fill="auto"/>
            <w:vAlign w:val="center"/>
            <w:hideMark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Градум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Строй" </w:t>
            </w:r>
          </w:p>
        </w:tc>
        <w:tc>
          <w:tcPr>
            <w:tcW w:w="4760" w:type="dxa"/>
            <w:shd w:val="clear" w:color="auto" w:fill="auto"/>
            <w:vAlign w:val="center"/>
            <w:hideMark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пер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ул.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Ш.Калдаякова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№44 и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.Т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ауелсиздик</w:t>
            </w:r>
            <w:proofErr w:type="spellEnd"/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"Золотая миля"</w:t>
            </w:r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Техмонтажстрой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Строительство 1-очереди многофункционального жилого комплекса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пересечение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пр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.Т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ауелсиздик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ул.Ш.Калдаякова</w:t>
            </w:r>
            <w:proofErr w:type="spellEnd"/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ЖСК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Байтас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инвест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 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ж.м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омсомольский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ул.Акан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Сери, участок №53 </w:t>
            </w:r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One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house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Ер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-Тау»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жилойкомплекс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район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Сарыарка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6A2F8A"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.К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енесары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Т.Шевченко</w:t>
            </w:r>
            <w:proofErr w:type="spellEnd"/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Шавгар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33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Devolopment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Building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Group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Многоквартирный жилой комплекс, Район Есиль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улица И.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Омарова</w:t>
            </w:r>
            <w:proofErr w:type="spellEnd"/>
          </w:p>
        </w:tc>
      </w:tr>
      <w:tr w:rsidR="006A2F8A" w:rsidRPr="006A2F8A" w:rsidTr="006974FA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33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ЖСК «Белая гора»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Многоквартирный жилой комплекс c коммерческими помещениями и паркингом</w:t>
            </w:r>
          </w:p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Район Алматы, проспект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Тауелсиздик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34/2</w:t>
            </w:r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r w:rsidRPr="006A2F8A">
              <w:rPr>
                <w:b/>
                <w:color w:val="000000" w:themeColor="text1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Silk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way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33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Группа строительных компаний МТС</w:t>
            </w:r>
          </w:p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«KENAR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Invest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комплекс, Район Есиль, в квадрате шоссе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Коргалжын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и ул.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Ш.Айтматова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Е367, Е431</w:t>
            </w:r>
          </w:p>
        </w:tc>
      </w:tr>
      <w:tr w:rsidR="006A2F8A" w:rsidRPr="006A2F8A" w:rsidTr="003319F0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33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Хасенова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Бибисара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Закириевна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со ВП и паркингом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ж.м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.Т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ельмана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ул.Е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116</w:t>
            </w:r>
          </w:p>
        </w:tc>
      </w:tr>
      <w:tr w:rsidR="006A2F8A" w:rsidRPr="006A2F8A" w:rsidTr="00FF1C53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Жер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Билдинг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Строящийся многоквартирный жилой комплекс и бизнес центр с паркингом</w:t>
            </w:r>
          </w:p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Район Есиль, ул. Е 430</w:t>
            </w:r>
          </w:p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  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Табысты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A33BCC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</w:pP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ТОО"Garant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Investment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 xml:space="preserve">"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 xml:space="preserve">Многоквартирный жилой комплекс со встроенными помещениями и паркингом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г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.Н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ур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 xml:space="preserve">-Султан, район "Есиль", район пересечения проспектов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Тұран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>Қабанбай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ru-RU"/>
              </w:rPr>
              <w:t xml:space="preserve"> батыра</w:t>
            </w:r>
          </w:p>
        </w:tc>
      </w:tr>
      <w:tr w:rsidR="006A2F8A" w:rsidRPr="006A2F8A" w:rsidTr="008E4A77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«РДМ-СЕРВИС»</w:t>
            </w:r>
          </w:p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 расположенного по адресу: город 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Нур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-Султан, район Есиль,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.Е</w:t>
            </w:r>
            <w:proofErr w:type="spellEnd"/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126 и Е 182 (проектное наименование)</w:t>
            </w:r>
            <w:r w:rsidR="006A2F8A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 – очередь</w:t>
            </w: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A2F8A" w:rsidRPr="006A2F8A" w:rsidTr="00844677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Аруана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- ХХ</w:t>
            </w:r>
            <w:proofErr w:type="gram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I</w:t>
            </w:r>
            <w:proofErr w:type="gram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комплекс, район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Сарыарка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жилой массив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Коктал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                 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Даулеткерей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8E4A77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33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Mainstreet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Многоквартирный жилой комплекс Район Алматы, улица</w:t>
            </w:r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Б.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Майлина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6</w:t>
            </w:r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«Парус»</w:t>
            </w:r>
          </w:p>
        </w:tc>
      </w:tr>
      <w:tr w:rsidR="006A2F8A" w:rsidRPr="006A2F8A" w:rsidTr="008E4A77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"Береке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Қурылыс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2030", </w:t>
            </w:r>
          </w:p>
        </w:tc>
        <w:tc>
          <w:tcPr>
            <w:tcW w:w="4760" w:type="dxa"/>
            <w:shd w:val="clear" w:color="auto" w:fill="auto"/>
            <w:vAlign w:val="center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"Многоквартирный жилой дом с коммерческими помещениями и паркингом", г.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Нур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-Султан, жилой массив Пригородный, район проспекта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Кабанбай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батыра </w:t>
            </w:r>
          </w:p>
          <w:p w:rsidR="00E14E2A" w:rsidRPr="006A2F8A" w:rsidRDefault="00E14E2A" w:rsidP="00E14E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Байсал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C162AB">
        <w:trPr>
          <w:trHeight w:val="1118"/>
        </w:trPr>
        <w:tc>
          <w:tcPr>
            <w:tcW w:w="528" w:type="dxa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4033" w:type="dxa"/>
            <w:shd w:val="clear" w:color="auto" w:fill="auto"/>
          </w:tcPr>
          <w:p w:rsidR="00E14E2A" w:rsidRPr="006A2F8A" w:rsidRDefault="00E14E2A" w:rsidP="00E14E2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"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General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Capital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Company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4760" w:type="dxa"/>
            <w:shd w:val="clear" w:color="auto" w:fill="auto"/>
          </w:tcPr>
          <w:p w:rsidR="00E14E2A" w:rsidRPr="006A2F8A" w:rsidRDefault="00E14E2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Многоквартирный жилой комплекс Район Есиль, </w:t>
            </w:r>
            <w:r w:rsidRPr="006A2F8A">
              <w:rPr>
                <w:color w:val="000000" w:themeColor="text1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Керей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Жәнібек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хандар</w:t>
            </w:r>
            <w:proofErr w:type="spellEnd"/>
            <w:r w:rsidR="006A2F8A"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6A2F8A" w:rsidRPr="006A2F8A" w:rsidTr="00974E47">
        <w:trPr>
          <w:trHeight w:val="70"/>
        </w:trPr>
        <w:tc>
          <w:tcPr>
            <w:tcW w:w="528" w:type="dxa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БестМет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4760" w:type="dxa"/>
            <w:shd w:val="clear" w:color="auto" w:fill="auto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Жилой комплекс, район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Сарыарка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жилой массив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Коктал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улица </w:t>
            </w:r>
            <w:proofErr w:type="spellStart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Улытау</w:t>
            </w:r>
            <w:proofErr w:type="spellEnd"/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</w:p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земельный участок 44</w:t>
            </w:r>
          </w:p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                      </w:t>
            </w: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Tulpar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City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6A2F8A" w:rsidRPr="006A2F8A" w:rsidTr="008E4A77">
        <w:trPr>
          <w:trHeight w:val="1118"/>
        </w:trPr>
        <w:tc>
          <w:tcPr>
            <w:tcW w:w="528" w:type="dxa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 xml:space="preserve">ТОО «АСД Альянс»                                  </w:t>
            </w:r>
          </w:p>
        </w:tc>
        <w:tc>
          <w:tcPr>
            <w:tcW w:w="4760" w:type="dxa"/>
            <w:shd w:val="clear" w:color="auto" w:fill="auto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</w:pPr>
            <w:r w:rsidRPr="006A2F8A">
              <w:rPr>
                <w:rFonts w:ascii="Arial" w:hAnsi="Arial" w:cs="Arial"/>
                <w:color w:val="000000" w:themeColor="text1"/>
                <w:sz w:val="28"/>
                <w:szCs w:val="28"/>
                <w:lang w:val="kk-KZ"/>
              </w:rPr>
              <w:t>Многоквартирный жилой комплекс со встроенными помещениями , район Есиль, , ул. Айтеке би пересечение с ул. Е 797 (проектное наименование)</w:t>
            </w:r>
          </w:p>
          <w:p w:rsidR="006A2F8A" w:rsidRPr="006A2F8A" w:rsidRDefault="006A2F8A" w:rsidP="006A2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kk-KZ"/>
              </w:rPr>
              <w:t>«Аврора»</w:t>
            </w:r>
          </w:p>
        </w:tc>
      </w:tr>
      <w:tr w:rsidR="006A2F8A" w:rsidRPr="006A2F8A" w:rsidTr="00747F2D">
        <w:trPr>
          <w:trHeight w:val="1118"/>
        </w:trPr>
        <w:tc>
          <w:tcPr>
            <w:tcW w:w="528" w:type="dxa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ТОО «Капитал Консалтинг»</w:t>
            </w:r>
          </w:p>
        </w:tc>
        <w:tc>
          <w:tcPr>
            <w:tcW w:w="4760" w:type="dxa"/>
            <w:shd w:val="clear" w:color="auto" w:fill="auto"/>
          </w:tcPr>
          <w:p w:rsidR="006A2F8A" w:rsidRPr="006A2F8A" w:rsidRDefault="006A2F8A" w:rsidP="006A2F8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</w:pPr>
            <w:r w:rsidRPr="006A2F8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ru-RU"/>
              </w:rPr>
              <w:t>Многоквартирный жилой комплекс со встроенными помещениями и паркингом, район Есиль, ул. Е 51, западнее пр. Туран</w:t>
            </w:r>
          </w:p>
          <w:p w:rsidR="006A2F8A" w:rsidRPr="006A2F8A" w:rsidRDefault="006A2F8A" w:rsidP="006A2F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val="en-US" w:eastAsia="ru-RU"/>
              </w:rPr>
              <w:t>Agat</w:t>
            </w:r>
            <w:proofErr w:type="spellEnd"/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»</w:t>
            </w: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val="en-US" w:eastAsia="ru-RU"/>
              </w:rPr>
              <w:t xml:space="preserve"> </w:t>
            </w:r>
            <w:r w:rsidRPr="006A2F8A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ru-RU"/>
              </w:rPr>
              <w:t>(Агат)</w:t>
            </w:r>
            <w:bookmarkEnd w:id="0"/>
          </w:p>
        </w:tc>
      </w:tr>
    </w:tbl>
    <w:p w:rsidR="005A3855" w:rsidRPr="006A2F8A" w:rsidRDefault="005A3855" w:rsidP="00861120">
      <w:pPr>
        <w:jc w:val="both"/>
        <w:rPr>
          <w:rFonts w:ascii="Arial" w:hAnsi="Arial" w:cs="Arial"/>
          <w:color w:val="000000" w:themeColor="text1"/>
        </w:rPr>
      </w:pPr>
    </w:p>
    <w:sectPr w:rsidR="005A3855" w:rsidRPr="006A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D34"/>
    <w:rsid w:val="000003BF"/>
    <w:rsid w:val="00014B07"/>
    <w:rsid w:val="0004647E"/>
    <w:rsid w:val="0005402A"/>
    <w:rsid w:val="00073772"/>
    <w:rsid w:val="00082104"/>
    <w:rsid w:val="00083CBF"/>
    <w:rsid w:val="000C3EA1"/>
    <w:rsid w:val="000D1865"/>
    <w:rsid w:val="000E1661"/>
    <w:rsid w:val="000F2AF7"/>
    <w:rsid w:val="00150B84"/>
    <w:rsid w:val="00154968"/>
    <w:rsid w:val="00171834"/>
    <w:rsid w:val="001939EF"/>
    <w:rsid w:val="001B0BF1"/>
    <w:rsid w:val="001C5229"/>
    <w:rsid w:val="001E4C60"/>
    <w:rsid w:val="001F4E0F"/>
    <w:rsid w:val="001F5471"/>
    <w:rsid w:val="00204CDF"/>
    <w:rsid w:val="0020594F"/>
    <w:rsid w:val="00215458"/>
    <w:rsid w:val="0021739C"/>
    <w:rsid w:val="002260BF"/>
    <w:rsid w:val="00226B6D"/>
    <w:rsid w:val="002359CD"/>
    <w:rsid w:val="002406A5"/>
    <w:rsid w:val="002424DB"/>
    <w:rsid w:val="0025057A"/>
    <w:rsid w:val="00253517"/>
    <w:rsid w:val="00291210"/>
    <w:rsid w:val="00295AEF"/>
    <w:rsid w:val="002A4968"/>
    <w:rsid w:val="002D5F2A"/>
    <w:rsid w:val="002E47E9"/>
    <w:rsid w:val="00314102"/>
    <w:rsid w:val="00315111"/>
    <w:rsid w:val="003319F0"/>
    <w:rsid w:val="003806E5"/>
    <w:rsid w:val="00382326"/>
    <w:rsid w:val="003D617D"/>
    <w:rsid w:val="003D6CC3"/>
    <w:rsid w:val="003E5E31"/>
    <w:rsid w:val="003F04A1"/>
    <w:rsid w:val="00401860"/>
    <w:rsid w:val="004B0D79"/>
    <w:rsid w:val="004D18B6"/>
    <w:rsid w:val="004D2BE7"/>
    <w:rsid w:val="004E2D34"/>
    <w:rsid w:val="00533CDB"/>
    <w:rsid w:val="00582E7C"/>
    <w:rsid w:val="005A3855"/>
    <w:rsid w:val="005B6EEF"/>
    <w:rsid w:val="005C5F16"/>
    <w:rsid w:val="005D5D8D"/>
    <w:rsid w:val="005E0B4F"/>
    <w:rsid w:val="00613442"/>
    <w:rsid w:val="00623D6B"/>
    <w:rsid w:val="006317AF"/>
    <w:rsid w:val="00642D96"/>
    <w:rsid w:val="006613F1"/>
    <w:rsid w:val="00672DCE"/>
    <w:rsid w:val="006948FC"/>
    <w:rsid w:val="006A2F8A"/>
    <w:rsid w:val="006A3BC9"/>
    <w:rsid w:val="006B1891"/>
    <w:rsid w:val="006D2C91"/>
    <w:rsid w:val="006D643D"/>
    <w:rsid w:val="006E4A6F"/>
    <w:rsid w:val="006F05A9"/>
    <w:rsid w:val="006F2F34"/>
    <w:rsid w:val="00734426"/>
    <w:rsid w:val="00735B7C"/>
    <w:rsid w:val="007471A1"/>
    <w:rsid w:val="00766C25"/>
    <w:rsid w:val="007672F9"/>
    <w:rsid w:val="00795977"/>
    <w:rsid w:val="00796B6E"/>
    <w:rsid w:val="007A5D64"/>
    <w:rsid w:val="007C18E1"/>
    <w:rsid w:val="007C1D29"/>
    <w:rsid w:val="007C2E9F"/>
    <w:rsid w:val="007E39E7"/>
    <w:rsid w:val="007E5FB7"/>
    <w:rsid w:val="007E786F"/>
    <w:rsid w:val="007F0026"/>
    <w:rsid w:val="00812484"/>
    <w:rsid w:val="00827FFC"/>
    <w:rsid w:val="00861120"/>
    <w:rsid w:val="00883CDB"/>
    <w:rsid w:val="00896C7A"/>
    <w:rsid w:val="008A0C72"/>
    <w:rsid w:val="008C4096"/>
    <w:rsid w:val="008C65C2"/>
    <w:rsid w:val="008D0690"/>
    <w:rsid w:val="008F1847"/>
    <w:rsid w:val="009106DC"/>
    <w:rsid w:val="00935DBD"/>
    <w:rsid w:val="00942564"/>
    <w:rsid w:val="00950712"/>
    <w:rsid w:val="00963189"/>
    <w:rsid w:val="00991D8B"/>
    <w:rsid w:val="00996645"/>
    <w:rsid w:val="00A10935"/>
    <w:rsid w:val="00A179DE"/>
    <w:rsid w:val="00A22A0A"/>
    <w:rsid w:val="00A34770"/>
    <w:rsid w:val="00A36859"/>
    <w:rsid w:val="00A46DB2"/>
    <w:rsid w:val="00A46F6B"/>
    <w:rsid w:val="00A529B3"/>
    <w:rsid w:val="00A666AA"/>
    <w:rsid w:val="00A71B48"/>
    <w:rsid w:val="00AA60A8"/>
    <w:rsid w:val="00AC1C38"/>
    <w:rsid w:val="00AC4DB2"/>
    <w:rsid w:val="00AC5C76"/>
    <w:rsid w:val="00AE2692"/>
    <w:rsid w:val="00B15AFB"/>
    <w:rsid w:val="00B32B68"/>
    <w:rsid w:val="00B42D38"/>
    <w:rsid w:val="00B44F2B"/>
    <w:rsid w:val="00B476CD"/>
    <w:rsid w:val="00B5539B"/>
    <w:rsid w:val="00B62F45"/>
    <w:rsid w:val="00B658B0"/>
    <w:rsid w:val="00BD5A03"/>
    <w:rsid w:val="00BE53CC"/>
    <w:rsid w:val="00C007FF"/>
    <w:rsid w:val="00C31FEE"/>
    <w:rsid w:val="00C410F6"/>
    <w:rsid w:val="00C57AD7"/>
    <w:rsid w:val="00C81731"/>
    <w:rsid w:val="00CC4DEB"/>
    <w:rsid w:val="00CD4719"/>
    <w:rsid w:val="00D1243B"/>
    <w:rsid w:val="00D2508A"/>
    <w:rsid w:val="00D70221"/>
    <w:rsid w:val="00D80FD4"/>
    <w:rsid w:val="00D824D3"/>
    <w:rsid w:val="00D87823"/>
    <w:rsid w:val="00DA025B"/>
    <w:rsid w:val="00DA1E2E"/>
    <w:rsid w:val="00DA5AE0"/>
    <w:rsid w:val="00DB1917"/>
    <w:rsid w:val="00DC0B71"/>
    <w:rsid w:val="00DC4EA0"/>
    <w:rsid w:val="00DC64EB"/>
    <w:rsid w:val="00DD5BBC"/>
    <w:rsid w:val="00DF4C5F"/>
    <w:rsid w:val="00DF7664"/>
    <w:rsid w:val="00E14E2A"/>
    <w:rsid w:val="00E16EC9"/>
    <w:rsid w:val="00E53CFF"/>
    <w:rsid w:val="00EB4A7F"/>
    <w:rsid w:val="00EE296B"/>
    <w:rsid w:val="00F0364C"/>
    <w:rsid w:val="00F3523F"/>
    <w:rsid w:val="00F43041"/>
    <w:rsid w:val="00F442C4"/>
    <w:rsid w:val="00F45AFB"/>
    <w:rsid w:val="00F46014"/>
    <w:rsid w:val="00F55EDC"/>
    <w:rsid w:val="00F71AB8"/>
    <w:rsid w:val="00F73E74"/>
    <w:rsid w:val="00F802BD"/>
    <w:rsid w:val="00F9475F"/>
    <w:rsid w:val="00F96D28"/>
    <w:rsid w:val="00FB2B7E"/>
    <w:rsid w:val="00FD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A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53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5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Ерик Канафин</dc:creator>
  <cp:lastModifiedBy>Ерик Канафин</cp:lastModifiedBy>
  <cp:revision>7</cp:revision>
  <cp:lastPrinted>2021-09-16T06:43:00Z</cp:lastPrinted>
  <dcterms:created xsi:type="dcterms:W3CDTF">2021-09-06T05:23:00Z</dcterms:created>
  <dcterms:modified xsi:type="dcterms:W3CDTF">2021-09-16T07:18:00Z</dcterms:modified>
</cp:coreProperties>
</file>